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BBC2" w14:textId="77777777" w:rsidR="00C44FA5" w:rsidRDefault="00C44FA5">
      <w:pPr>
        <w:pStyle w:val="Tekstpodstawowy"/>
        <w:spacing w:before="11"/>
        <w:rPr>
          <w:sz w:val="21"/>
        </w:rPr>
      </w:pPr>
    </w:p>
    <w:p w14:paraId="298FEC1A" w14:textId="77777777" w:rsidR="00C44FA5" w:rsidRPr="00546637" w:rsidRDefault="00550539">
      <w:pPr>
        <w:pStyle w:val="Tekstpodstawowy"/>
        <w:spacing w:before="90"/>
        <w:ind w:left="6420"/>
      </w:pPr>
      <w:r>
        <w:t>Olkowice</w:t>
      </w:r>
      <w:r w:rsidR="00DC6FBE" w:rsidRPr="00546637">
        <w:t>, dnia ………………..</w:t>
      </w:r>
    </w:p>
    <w:p w14:paraId="11616722" w14:textId="77777777" w:rsidR="00C44FA5" w:rsidRPr="00546637" w:rsidRDefault="00DC6FBE">
      <w:pPr>
        <w:spacing w:before="1"/>
        <w:ind w:right="1329"/>
        <w:jc w:val="right"/>
        <w:rPr>
          <w:sz w:val="24"/>
          <w:szCs w:val="24"/>
        </w:rPr>
      </w:pPr>
      <w:r w:rsidRPr="00546637">
        <w:rPr>
          <w:w w:val="95"/>
          <w:sz w:val="24"/>
          <w:szCs w:val="24"/>
        </w:rPr>
        <w:t>(data)</w:t>
      </w:r>
    </w:p>
    <w:p w14:paraId="60BE33FA" w14:textId="77777777" w:rsidR="00C44FA5" w:rsidRPr="00546637" w:rsidRDefault="00C44FA5">
      <w:pPr>
        <w:pStyle w:val="Tekstpodstawowy"/>
        <w:spacing w:before="8"/>
      </w:pPr>
    </w:p>
    <w:p w14:paraId="7BDCF999" w14:textId="77777777" w:rsidR="00C44FA5" w:rsidRPr="00546637" w:rsidRDefault="00DC6FBE">
      <w:pPr>
        <w:pStyle w:val="Tekstpodstawowy"/>
        <w:spacing w:before="90"/>
        <w:ind w:left="119"/>
      </w:pPr>
      <w:r w:rsidRPr="00546637">
        <w:t>………………………………………………</w:t>
      </w:r>
    </w:p>
    <w:p w14:paraId="6760657B" w14:textId="77777777" w:rsidR="00C44FA5" w:rsidRPr="00546637" w:rsidRDefault="00C44FA5">
      <w:pPr>
        <w:pStyle w:val="Tekstpodstawowy"/>
      </w:pPr>
    </w:p>
    <w:p w14:paraId="7822061C" w14:textId="77777777" w:rsidR="00C44FA5" w:rsidRPr="00546637" w:rsidRDefault="00DC6FBE">
      <w:pPr>
        <w:pStyle w:val="Tekstpodstawowy"/>
        <w:ind w:left="119"/>
      </w:pPr>
      <w:r w:rsidRPr="00546637">
        <w:t>………………………………………………</w:t>
      </w:r>
    </w:p>
    <w:p w14:paraId="4C5145A0" w14:textId="77777777" w:rsidR="00C44FA5" w:rsidRPr="00546637" w:rsidRDefault="00DC6FBE">
      <w:pPr>
        <w:spacing w:before="28"/>
        <w:ind w:left="1240"/>
        <w:rPr>
          <w:sz w:val="24"/>
          <w:szCs w:val="24"/>
        </w:rPr>
      </w:pPr>
      <w:r w:rsidRPr="00546637">
        <w:rPr>
          <w:sz w:val="24"/>
          <w:szCs w:val="24"/>
        </w:rPr>
        <w:t>(imię i nazwisko rodzica)</w:t>
      </w:r>
    </w:p>
    <w:p w14:paraId="64E8E2DD" w14:textId="77777777" w:rsidR="00C44FA5" w:rsidRPr="00546637" w:rsidRDefault="00C44FA5">
      <w:pPr>
        <w:pStyle w:val="Tekstpodstawowy"/>
        <w:spacing w:before="1"/>
      </w:pPr>
    </w:p>
    <w:p w14:paraId="55542D06" w14:textId="77777777" w:rsidR="00C44FA5" w:rsidRPr="00546637" w:rsidRDefault="00DC6FBE">
      <w:pPr>
        <w:pStyle w:val="Tekstpodstawowy"/>
        <w:ind w:left="119"/>
      </w:pPr>
      <w:r w:rsidRPr="00546637">
        <w:t>………………………………………………</w:t>
      </w:r>
    </w:p>
    <w:p w14:paraId="195018DF" w14:textId="77777777" w:rsidR="00C44FA5" w:rsidRPr="00546637" w:rsidRDefault="00C44FA5">
      <w:pPr>
        <w:pStyle w:val="Tekstpodstawowy"/>
      </w:pPr>
    </w:p>
    <w:p w14:paraId="30D6E6C0" w14:textId="77777777" w:rsidR="00C44FA5" w:rsidRPr="00546637" w:rsidRDefault="00DC6FBE">
      <w:pPr>
        <w:pStyle w:val="Tekstpodstawowy"/>
        <w:ind w:left="119"/>
      </w:pPr>
      <w:r w:rsidRPr="00546637">
        <w:t>………………………………………………</w:t>
      </w:r>
    </w:p>
    <w:p w14:paraId="3F5F0F05" w14:textId="77777777" w:rsidR="00C44FA5" w:rsidRPr="00546637" w:rsidRDefault="00DC6FBE">
      <w:pPr>
        <w:spacing w:before="2"/>
        <w:ind w:left="1900"/>
        <w:rPr>
          <w:sz w:val="24"/>
          <w:szCs w:val="24"/>
        </w:rPr>
      </w:pPr>
      <w:r w:rsidRPr="00546637">
        <w:rPr>
          <w:sz w:val="24"/>
          <w:szCs w:val="24"/>
        </w:rPr>
        <w:t>(adres)</w:t>
      </w:r>
    </w:p>
    <w:p w14:paraId="3CD0004B" w14:textId="77777777" w:rsidR="00C44FA5" w:rsidRPr="00546637" w:rsidRDefault="00C44FA5">
      <w:pPr>
        <w:pStyle w:val="Tekstpodstawowy"/>
      </w:pPr>
    </w:p>
    <w:p w14:paraId="12A8100C" w14:textId="77777777" w:rsidR="00C44FA5" w:rsidRPr="00546637" w:rsidRDefault="00C44FA5">
      <w:pPr>
        <w:pStyle w:val="Tekstpodstawowy"/>
      </w:pPr>
    </w:p>
    <w:p w14:paraId="547C44D2" w14:textId="77777777" w:rsidR="00C44FA5" w:rsidRPr="00546637" w:rsidRDefault="00C44FA5">
      <w:pPr>
        <w:pStyle w:val="Tekstpodstawowy"/>
        <w:spacing w:before="11"/>
      </w:pPr>
    </w:p>
    <w:p w14:paraId="3E69096D" w14:textId="77777777" w:rsidR="00C44FA5" w:rsidRPr="00546637" w:rsidRDefault="00DC6FBE" w:rsidP="00546637">
      <w:pPr>
        <w:pStyle w:val="Tytu"/>
        <w:spacing w:line="276" w:lineRule="auto"/>
      </w:pPr>
      <w:r w:rsidRPr="00546637">
        <w:t xml:space="preserve">OŚWIADCZENIE O KORZYSTANIU Z POMOCY </w:t>
      </w:r>
      <w:r w:rsidR="00546637">
        <w:br/>
      </w:r>
      <w:r w:rsidRPr="00546637">
        <w:t>GMINNEGO OŚRODKA POMOCY SPOŁECZNEJ</w:t>
      </w:r>
    </w:p>
    <w:p w14:paraId="5E9B6BF8" w14:textId="77777777" w:rsidR="00C44FA5" w:rsidRPr="00546637" w:rsidRDefault="00C44FA5">
      <w:pPr>
        <w:pStyle w:val="Tekstpodstawowy"/>
        <w:rPr>
          <w:b/>
        </w:rPr>
      </w:pPr>
    </w:p>
    <w:p w14:paraId="0B89ECFA" w14:textId="77777777" w:rsidR="00C44FA5" w:rsidRPr="00546637" w:rsidRDefault="00C44FA5">
      <w:pPr>
        <w:pStyle w:val="Tekstpodstawowy"/>
        <w:spacing w:before="10"/>
        <w:rPr>
          <w:b/>
        </w:rPr>
      </w:pPr>
    </w:p>
    <w:p w14:paraId="4554EB2B" w14:textId="77777777" w:rsidR="00C44FA5" w:rsidRPr="00546637" w:rsidRDefault="00DC6FBE">
      <w:pPr>
        <w:pStyle w:val="Tekstpodstawowy"/>
        <w:ind w:left="362" w:right="103"/>
        <w:jc w:val="center"/>
      </w:pPr>
      <w:r w:rsidRPr="00546637">
        <w:t>Ja niżej podpisany, oświadczam, że korzystam z pomocy Gminne</w:t>
      </w:r>
      <w:r w:rsidR="00935819">
        <w:t>go Ośrodka Pomocy S</w:t>
      </w:r>
      <w:r w:rsidR="00546637">
        <w:t>połecznej</w:t>
      </w:r>
      <w:r w:rsidR="00667EB1">
        <w:rPr>
          <w:rStyle w:val="Odwoanieprzypisudolnego"/>
        </w:rPr>
        <w:footnoteReference w:id="1"/>
      </w:r>
      <w:r w:rsidR="00546637">
        <w:t xml:space="preserve">, </w:t>
      </w:r>
      <w:r w:rsidR="00546637">
        <w:br/>
      </w:r>
      <w:r w:rsidRPr="00546637">
        <w:t xml:space="preserve"> </w:t>
      </w:r>
      <w:r w:rsidR="00546637">
        <w:t xml:space="preserve">z </w:t>
      </w:r>
      <w:r w:rsidRPr="00546637">
        <w:t>wyjątkiem świadczeń jednorazowych.</w:t>
      </w:r>
    </w:p>
    <w:p w14:paraId="65CE9AE0" w14:textId="77777777" w:rsidR="00C44FA5" w:rsidRPr="00546637" w:rsidRDefault="00C44FA5">
      <w:pPr>
        <w:pStyle w:val="Tekstpodstawowy"/>
      </w:pPr>
    </w:p>
    <w:p w14:paraId="42185D70" w14:textId="77777777" w:rsidR="00C44FA5" w:rsidRPr="00546637" w:rsidRDefault="00C44FA5">
      <w:pPr>
        <w:pStyle w:val="Tekstpodstawowy"/>
        <w:spacing w:before="5"/>
      </w:pPr>
    </w:p>
    <w:p w14:paraId="3BC57844" w14:textId="77777777" w:rsidR="00C44FA5" w:rsidRPr="00546637" w:rsidRDefault="00DC6FBE">
      <w:pPr>
        <w:pStyle w:val="Tekstpodstawowy"/>
        <w:spacing w:line="264" w:lineRule="auto"/>
        <w:ind w:left="678" w:right="280" w:hanging="142"/>
      </w:pPr>
      <w:r w:rsidRPr="00546637">
        <w:t>„Jestem świadomy odpowiedzialności karnej za złożenie fałszywego oświadczenia” (art.150 ust.6 ustawy Prawo oświatowe).</w:t>
      </w:r>
    </w:p>
    <w:p w14:paraId="21A395BB" w14:textId="77777777" w:rsidR="00C44FA5" w:rsidRPr="00546637" w:rsidRDefault="00C44FA5">
      <w:pPr>
        <w:pStyle w:val="Tekstpodstawowy"/>
      </w:pPr>
    </w:p>
    <w:p w14:paraId="1BB3F649" w14:textId="77777777" w:rsidR="00C44FA5" w:rsidRPr="00546637" w:rsidRDefault="00C44FA5">
      <w:pPr>
        <w:pStyle w:val="Tekstpodstawowy"/>
        <w:spacing w:before="6"/>
      </w:pPr>
    </w:p>
    <w:p w14:paraId="61FC0FB5" w14:textId="77777777" w:rsidR="00C44FA5" w:rsidRPr="00546637" w:rsidRDefault="00DC6FBE">
      <w:pPr>
        <w:pStyle w:val="Tekstpodstawowy"/>
        <w:ind w:left="3420"/>
      </w:pPr>
      <w:r w:rsidRPr="00546637">
        <w:t>…………………………………………………………………..</w:t>
      </w:r>
    </w:p>
    <w:p w14:paraId="1DF36DA5" w14:textId="77777777" w:rsidR="00C44FA5" w:rsidRPr="00546637" w:rsidRDefault="00DC6FBE">
      <w:pPr>
        <w:spacing w:before="17"/>
        <w:ind w:left="3881"/>
        <w:rPr>
          <w:sz w:val="24"/>
          <w:szCs w:val="24"/>
        </w:rPr>
      </w:pPr>
      <w:r w:rsidRPr="00546637">
        <w:rPr>
          <w:sz w:val="24"/>
          <w:szCs w:val="24"/>
        </w:rPr>
        <w:t>(czytelny podpis osoby składającej oświadczenie)</w:t>
      </w:r>
    </w:p>
    <w:sectPr w:rsidR="00C44FA5" w:rsidRPr="00546637" w:rsidSect="009E3579">
      <w:type w:val="continuous"/>
      <w:pgSz w:w="11900" w:h="16840"/>
      <w:pgMar w:top="1135" w:right="102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892D" w14:textId="77777777" w:rsidR="00873CFD" w:rsidRDefault="00873CFD" w:rsidP="00667EB1">
      <w:r>
        <w:separator/>
      </w:r>
    </w:p>
  </w:endnote>
  <w:endnote w:type="continuationSeparator" w:id="0">
    <w:p w14:paraId="441B8078" w14:textId="77777777" w:rsidR="00873CFD" w:rsidRDefault="00873CFD" w:rsidP="0066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F889" w14:textId="77777777" w:rsidR="00873CFD" w:rsidRDefault="00873CFD" w:rsidP="00667EB1">
      <w:r>
        <w:separator/>
      </w:r>
    </w:p>
  </w:footnote>
  <w:footnote w:type="continuationSeparator" w:id="0">
    <w:p w14:paraId="255F9E8D" w14:textId="77777777" w:rsidR="00873CFD" w:rsidRDefault="00873CFD" w:rsidP="00667EB1">
      <w:r>
        <w:continuationSeparator/>
      </w:r>
    </w:p>
  </w:footnote>
  <w:footnote w:id="1">
    <w:p w14:paraId="7539EA49" w14:textId="77777777" w:rsidR="00667EB1" w:rsidRPr="00667EB1" w:rsidRDefault="00667EB1" w:rsidP="00667E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67EB1">
        <w:rPr>
          <w:b/>
          <w:bCs/>
        </w:rPr>
        <w:t>PRAWO DO ŚWIADCZEŃ POMOCY SPOŁECZNEJ</w:t>
      </w:r>
    </w:p>
    <w:p w14:paraId="49DDF738" w14:textId="77777777" w:rsidR="00667EB1" w:rsidRPr="00667EB1" w:rsidRDefault="00667EB1" w:rsidP="00667EB1">
      <w:pPr>
        <w:pStyle w:val="Tekstprzypisudolnego"/>
      </w:pPr>
      <w:r w:rsidRPr="00667EB1">
        <w:t>Pomocy społecznej na zasadach określonych w Ustawie z dnia 12 marca 2004 r. o pomocy społecznej</w:t>
      </w:r>
      <w:r w:rsidRPr="00667EB1">
        <w:rPr>
          <w:b/>
          <w:bCs/>
        </w:rPr>
        <w:t> </w:t>
      </w:r>
      <w:r w:rsidRPr="00667EB1">
        <w:t>udziela się osobom i rodzinom, w szczególności z powodu:</w:t>
      </w:r>
    </w:p>
    <w:p w14:paraId="6361ED31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ubóstwa</w:t>
      </w:r>
    </w:p>
    <w:p w14:paraId="3ED56670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sieroctwa</w:t>
      </w:r>
    </w:p>
    <w:p w14:paraId="1BC7B746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bezdomności</w:t>
      </w:r>
    </w:p>
    <w:p w14:paraId="57CEB113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bezrobocia</w:t>
      </w:r>
    </w:p>
    <w:p w14:paraId="2F6C0C08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niepełnosprawności</w:t>
      </w:r>
    </w:p>
    <w:p w14:paraId="5F16587C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długotrwałej lub ciężkiej choroby</w:t>
      </w:r>
    </w:p>
    <w:p w14:paraId="774D751F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przemocy w rodzinie</w:t>
      </w:r>
    </w:p>
    <w:p w14:paraId="71930B90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potrzeby ochrony ofiar handlu ludźmi</w:t>
      </w:r>
    </w:p>
    <w:p w14:paraId="312F8355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potrzeby ochrony wielodzietności lub macierzyństwa</w:t>
      </w:r>
    </w:p>
    <w:p w14:paraId="06CE1CA3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bezradności w sprawach opiekuńczo – wychowawczych i prowadzenia gospodarstwa domowego, zwłaszcza w rodzinach niepełnych i wielodzietnych</w:t>
      </w:r>
    </w:p>
    <w:p w14:paraId="2C2D5B01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braku umiejętności w przystosowaniu do życia młodzieży opuszczającej placówki opiekuńczo – wychowawcze</w:t>
      </w:r>
    </w:p>
    <w:p w14:paraId="6308FB45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trudności w integracji osób, które otrzymały status uchodźcy</w:t>
      </w:r>
    </w:p>
    <w:p w14:paraId="6A9C71F6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trudności w przystosowaniu do życia po zwolnieniu z zakładu karnego</w:t>
      </w:r>
    </w:p>
    <w:p w14:paraId="0ECCD9CA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alkoholizmu lub narkomanii</w:t>
      </w:r>
    </w:p>
    <w:p w14:paraId="63CBD1AE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zdarzenia losowego i sytuacji kryzysowej</w:t>
      </w:r>
    </w:p>
    <w:p w14:paraId="1D37DC00" w14:textId="77777777" w:rsidR="00667EB1" w:rsidRPr="00667EB1" w:rsidRDefault="00667EB1" w:rsidP="00667EB1">
      <w:pPr>
        <w:pStyle w:val="Tekstprzypisudolnego"/>
        <w:numPr>
          <w:ilvl w:val="0"/>
          <w:numId w:val="1"/>
        </w:numPr>
      </w:pPr>
      <w:r w:rsidRPr="00667EB1">
        <w:t>klęski żywiołowej lub ekologicznej</w:t>
      </w:r>
    </w:p>
    <w:p w14:paraId="02FFB309" w14:textId="06AEE15C" w:rsidR="00667EB1" w:rsidRPr="003E4A4F" w:rsidRDefault="003E4A4F">
      <w:pPr>
        <w:pStyle w:val="Tekstprzypisudolnego"/>
        <w:rPr>
          <w:b/>
        </w:rPr>
      </w:pPr>
      <w:r w:rsidRPr="003E4A4F">
        <w:rPr>
          <w:b/>
        </w:rPr>
        <w:t>Świadczenie „</w:t>
      </w:r>
      <w:r w:rsidR="00796EEF">
        <w:rPr>
          <w:b/>
        </w:rPr>
        <w:t>8</w:t>
      </w:r>
      <w:r w:rsidRPr="003E4A4F">
        <w:rPr>
          <w:b/>
        </w:rPr>
        <w:t>00+” przyznawane na mocy ustawy o pomocy państwa w wychowywaniu dzieci oraz świadczenie „300+” przyznawane w ramach programu „Dobry Start” nie wchodzą w zakres świadczeń przyznawanych przez GOPS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737CF"/>
    <w:multiLevelType w:val="multilevel"/>
    <w:tmpl w:val="6CDE1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A5"/>
    <w:rsid w:val="000D4543"/>
    <w:rsid w:val="003E4A4F"/>
    <w:rsid w:val="00546637"/>
    <w:rsid w:val="00550539"/>
    <w:rsid w:val="00667EB1"/>
    <w:rsid w:val="00796EEF"/>
    <w:rsid w:val="00873CFD"/>
    <w:rsid w:val="00935819"/>
    <w:rsid w:val="009E3579"/>
    <w:rsid w:val="00A209CE"/>
    <w:rsid w:val="00C44FA5"/>
    <w:rsid w:val="00DB20D9"/>
    <w:rsid w:val="00DC6FBE"/>
    <w:rsid w:val="00FB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84E9"/>
  <w15:docId w15:val="{D774E9AE-5883-4304-A589-9DC28E9D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362" w:right="8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7E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7EB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7EB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67EB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A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A4F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2BEEE-BF6D-4352-8002-D1ECCE79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cp:lastPrinted>2021-02-19T13:17:00Z</cp:lastPrinted>
  <dcterms:created xsi:type="dcterms:W3CDTF">2025-02-28T07:05:00Z</dcterms:created>
  <dcterms:modified xsi:type="dcterms:W3CDTF">2026-02-05T13:30:00Z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2021-02-19T00:00:00Z</vt:filetime>
  </property>
</Properties>
</file>